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BB859" w14:textId="25F6BC4F" w:rsidR="00000000" w:rsidRDefault="00F75875" w:rsidP="00F75875">
      <w:pPr>
        <w:jc w:val="center"/>
        <w:rPr>
          <w:rFonts w:ascii="Arial" w:hAnsi="Arial" w:cs="Arial"/>
        </w:rPr>
      </w:pPr>
      <w:r>
        <w:rPr>
          <w:rFonts w:ascii="Arial" w:hAnsi="Arial" w:cs="Arial"/>
        </w:rPr>
        <w:t xml:space="preserve">MODERN SLAVERY </w:t>
      </w:r>
      <w:r w:rsidR="00801B7D">
        <w:rPr>
          <w:rFonts w:ascii="Arial" w:hAnsi="Arial" w:cs="Arial"/>
        </w:rPr>
        <w:t>POLICY</w:t>
      </w:r>
    </w:p>
    <w:p w14:paraId="29286594" w14:textId="3F448A1C" w:rsidR="00F75875" w:rsidRDefault="00B20E78">
      <w:pPr>
        <w:rPr>
          <w:rFonts w:ascii="Arial" w:hAnsi="Arial" w:cs="Arial"/>
        </w:rPr>
      </w:pPr>
      <w:r>
        <w:rPr>
          <w:rFonts w:ascii="Arial" w:hAnsi="Arial" w:cs="Arial"/>
        </w:rPr>
        <w:t>Spot2Spot Ltd r</w:t>
      </w:r>
      <w:r w:rsidR="00F75875">
        <w:rPr>
          <w:rFonts w:ascii="Arial" w:hAnsi="Arial" w:cs="Arial"/>
        </w:rPr>
        <w:t xml:space="preserve">ecognise that we have a responsibility to help prevent modern slavery in our industry.  Modern slavery encompasses slavery, servitude, human trafficking and forced labour.  </w:t>
      </w:r>
      <w:r>
        <w:rPr>
          <w:rFonts w:ascii="Arial" w:hAnsi="Arial" w:cs="Arial"/>
        </w:rPr>
        <w:t>The Company</w:t>
      </w:r>
      <w:r w:rsidR="00F75875">
        <w:rPr>
          <w:rFonts w:ascii="Arial" w:hAnsi="Arial" w:cs="Arial"/>
        </w:rPr>
        <w:t xml:space="preserve"> has a zero-tolerance approach to any form of modern slavery and we are committed to acting both ethically and with integrity in all our business dealings.  We are also committed to putting effective systems and controls in place to safe-guard against any form of modern slavery taking place within the business and/or our supply chain.</w:t>
      </w:r>
    </w:p>
    <w:p w14:paraId="1187E05A" w14:textId="77777777" w:rsidR="0061343D" w:rsidRDefault="0061343D" w:rsidP="0061343D">
      <w:pPr>
        <w:rPr>
          <w:rFonts w:ascii="Arial" w:hAnsi="Arial" w:cs="Arial"/>
        </w:rPr>
      </w:pPr>
      <w:r>
        <w:rPr>
          <w:rFonts w:ascii="Arial" w:hAnsi="Arial" w:cs="Arial"/>
        </w:rPr>
        <w:t>OUR POLICIES</w:t>
      </w:r>
    </w:p>
    <w:p w14:paraId="24B6A48E" w14:textId="703F8B8F" w:rsidR="0061343D" w:rsidRDefault="00801B7D" w:rsidP="0061343D">
      <w:pPr>
        <w:rPr>
          <w:rFonts w:ascii="Arial" w:hAnsi="Arial" w:cs="Arial"/>
        </w:rPr>
      </w:pPr>
      <w:r>
        <w:rPr>
          <w:rFonts w:ascii="Arial" w:hAnsi="Arial" w:cs="Arial"/>
        </w:rPr>
        <w:t xml:space="preserve">The Company </w:t>
      </w:r>
      <w:r w:rsidR="0061343D">
        <w:rPr>
          <w:rFonts w:ascii="Arial" w:hAnsi="Arial" w:cs="Arial"/>
        </w:rPr>
        <w:t>ha</w:t>
      </w:r>
      <w:r>
        <w:rPr>
          <w:rFonts w:ascii="Arial" w:hAnsi="Arial" w:cs="Arial"/>
        </w:rPr>
        <w:t>s</w:t>
      </w:r>
      <w:r w:rsidR="0061343D">
        <w:rPr>
          <w:rFonts w:ascii="Arial" w:hAnsi="Arial" w:cs="Arial"/>
        </w:rPr>
        <w:t xml:space="preserve"> policies in place which are regularly reviewed and </w:t>
      </w:r>
      <w:r>
        <w:rPr>
          <w:rFonts w:ascii="Arial" w:hAnsi="Arial" w:cs="Arial"/>
        </w:rPr>
        <w:t>w</w:t>
      </w:r>
      <w:r w:rsidR="0061343D">
        <w:rPr>
          <w:rFonts w:ascii="Arial" w:hAnsi="Arial" w:cs="Arial"/>
        </w:rPr>
        <w:t>e will ensure that systems and controls are in place to safeguard against any form of modern slavery taking place within our business.</w:t>
      </w:r>
    </w:p>
    <w:p w14:paraId="0DD3967C" w14:textId="77777777" w:rsidR="0061343D" w:rsidRDefault="0061343D" w:rsidP="0061343D">
      <w:pPr>
        <w:rPr>
          <w:rFonts w:ascii="Arial" w:hAnsi="Arial" w:cs="Arial"/>
        </w:rPr>
      </w:pPr>
      <w:r>
        <w:rPr>
          <w:rFonts w:ascii="Arial" w:hAnsi="Arial" w:cs="Arial"/>
        </w:rPr>
        <w:t>The relevant policies include:</w:t>
      </w:r>
    </w:p>
    <w:p w14:paraId="0940BDAF" w14:textId="77777777" w:rsidR="0061343D" w:rsidRDefault="0061343D" w:rsidP="0061343D">
      <w:pPr>
        <w:pStyle w:val="ListParagraph"/>
        <w:numPr>
          <w:ilvl w:val="0"/>
          <w:numId w:val="2"/>
        </w:numPr>
        <w:rPr>
          <w:rFonts w:ascii="Arial" w:hAnsi="Arial" w:cs="Arial"/>
        </w:rPr>
      </w:pPr>
      <w:r>
        <w:rPr>
          <w:rFonts w:ascii="Arial" w:hAnsi="Arial" w:cs="Arial"/>
        </w:rPr>
        <w:t xml:space="preserve">Anti-slavery policy </w:t>
      </w:r>
    </w:p>
    <w:p w14:paraId="13B9A39D" w14:textId="77777777" w:rsidR="0061343D" w:rsidRDefault="0061343D" w:rsidP="0061343D">
      <w:pPr>
        <w:pStyle w:val="ListParagraph"/>
        <w:numPr>
          <w:ilvl w:val="0"/>
          <w:numId w:val="2"/>
        </w:numPr>
        <w:rPr>
          <w:rFonts w:ascii="Arial" w:hAnsi="Arial" w:cs="Arial"/>
        </w:rPr>
      </w:pPr>
      <w:r>
        <w:rPr>
          <w:rFonts w:ascii="Arial" w:hAnsi="Arial" w:cs="Arial"/>
        </w:rPr>
        <w:t>Recruitment policy</w:t>
      </w:r>
    </w:p>
    <w:p w14:paraId="53C68AFC" w14:textId="77777777" w:rsidR="0061343D" w:rsidRDefault="0061343D" w:rsidP="0061343D">
      <w:pPr>
        <w:pStyle w:val="ListParagraph"/>
        <w:numPr>
          <w:ilvl w:val="0"/>
          <w:numId w:val="2"/>
        </w:numPr>
        <w:rPr>
          <w:rFonts w:ascii="Arial" w:hAnsi="Arial" w:cs="Arial"/>
        </w:rPr>
      </w:pPr>
      <w:r>
        <w:rPr>
          <w:rFonts w:ascii="Arial" w:hAnsi="Arial" w:cs="Arial"/>
        </w:rPr>
        <w:t>Code of Conduct</w:t>
      </w:r>
    </w:p>
    <w:p w14:paraId="53B3068E" w14:textId="77777777" w:rsidR="0061343D" w:rsidRDefault="00B93C63" w:rsidP="0061343D">
      <w:pPr>
        <w:rPr>
          <w:rFonts w:ascii="Arial" w:hAnsi="Arial" w:cs="Arial"/>
        </w:rPr>
      </w:pPr>
      <w:r>
        <w:rPr>
          <w:rFonts w:ascii="Arial" w:hAnsi="Arial" w:cs="Arial"/>
        </w:rPr>
        <w:t>OUR SUPPLIERS</w:t>
      </w:r>
    </w:p>
    <w:p w14:paraId="160F501B" w14:textId="77777777" w:rsidR="00B93C63" w:rsidRDefault="00B93C63" w:rsidP="0061343D">
      <w:pPr>
        <w:rPr>
          <w:rFonts w:ascii="Arial" w:hAnsi="Arial" w:cs="Arial"/>
        </w:rPr>
      </w:pPr>
      <w:r>
        <w:rPr>
          <w:rFonts w:ascii="Arial" w:hAnsi="Arial" w:cs="Arial"/>
        </w:rPr>
        <w:t>We will conduct due diligence through an online search to ensure that a supplier organisation has never been convicted of offences relating to modern slavery.  Our anti-slavery policy forms part of our contract with all suppliers and they are required to confirm that no part of their business operations contradicts this policy.</w:t>
      </w:r>
    </w:p>
    <w:p w14:paraId="3CBC93C5" w14:textId="5F74B746" w:rsidR="00B93C63" w:rsidRDefault="00B20E78" w:rsidP="0061343D">
      <w:pPr>
        <w:rPr>
          <w:rFonts w:ascii="Arial" w:hAnsi="Arial" w:cs="Arial"/>
        </w:rPr>
      </w:pPr>
      <w:r>
        <w:rPr>
          <w:rFonts w:ascii="Arial" w:hAnsi="Arial" w:cs="Arial"/>
        </w:rPr>
        <w:t xml:space="preserve">Spot2Spot Ltd </w:t>
      </w:r>
      <w:r w:rsidR="00B93C63">
        <w:rPr>
          <w:rFonts w:ascii="Arial" w:hAnsi="Arial" w:cs="Arial"/>
        </w:rPr>
        <w:t>require our suppliers to confirm to us that:</w:t>
      </w:r>
    </w:p>
    <w:p w14:paraId="297DBEFD" w14:textId="77777777" w:rsidR="00B93C63" w:rsidRDefault="00B93C63" w:rsidP="00B93C63">
      <w:pPr>
        <w:pStyle w:val="ListParagraph"/>
        <w:numPr>
          <w:ilvl w:val="0"/>
          <w:numId w:val="3"/>
        </w:numPr>
        <w:rPr>
          <w:rFonts w:ascii="Arial" w:hAnsi="Arial" w:cs="Arial"/>
        </w:rPr>
      </w:pPr>
      <w:r>
        <w:rPr>
          <w:rFonts w:ascii="Arial" w:hAnsi="Arial" w:cs="Arial"/>
        </w:rPr>
        <w:t xml:space="preserve">They </w:t>
      </w:r>
      <w:r w:rsidR="00843E9A">
        <w:rPr>
          <w:rFonts w:ascii="Arial" w:hAnsi="Arial" w:cs="Arial"/>
        </w:rPr>
        <w:t>have zero-tolerance towards slavery and human trafficking</w:t>
      </w:r>
    </w:p>
    <w:p w14:paraId="5814C241" w14:textId="77777777" w:rsidR="00843E9A" w:rsidRDefault="00843E9A" w:rsidP="00B93C63">
      <w:pPr>
        <w:pStyle w:val="ListParagraph"/>
        <w:numPr>
          <w:ilvl w:val="0"/>
          <w:numId w:val="3"/>
        </w:numPr>
        <w:rPr>
          <w:rFonts w:ascii="Arial" w:hAnsi="Arial" w:cs="Arial"/>
        </w:rPr>
      </w:pPr>
      <w:r>
        <w:rPr>
          <w:rFonts w:ascii="Arial" w:hAnsi="Arial" w:cs="Arial"/>
        </w:rPr>
        <w:t>They will hold their own suppliers to account over modern slavery</w:t>
      </w:r>
    </w:p>
    <w:p w14:paraId="2F6D295B" w14:textId="77777777" w:rsidR="00843E9A" w:rsidRDefault="00843E9A" w:rsidP="00B93C63">
      <w:pPr>
        <w:pStyle w:val="ListParagraph"/>
        <w:numPr>
          <w:ilvl w:val="0"/>
          <w:numId w:val="3"/>
        </w:numPr>
        <w:rPr>
          <w:rFonts w:ascii="Arial" w:hAnsi="Arial" w:cs="Arial"/>
        </w:rPr>
      </w:pPr>
      <w:r>
        <w:rPr>
          <w:rFonts w:ascii="Arial" w:hAnsi="Arial" w:cs="Arial"/>
        </w:rPr>
        <w:t>They will provide a copy of their Statement published under the Modern Slavery Act 2015 (if their turnover is £36m and above)</w:t>
      </w:r>
    </w:p>
    <w:p w14:paraId="09D85790" w14:textId="37A72CB0" w:rsidR="00843E9A" w:rsidRDefault="00843E9A" w:rsidP="00B93C63">
      <w:pPr>
        <w:pStyle w:val="ListParagraph"/>
        <w:numPr>
          <w:ilvl w:val="0"/>
          <w:numId w:val="3"/>
        </w:numPr>
        <w:rPr>
          <w:rFonts w:ascii="Arial" w:hAnsi="Arial" w:cs="Arial"/>
        </w:rPr>
      </w:pPr>
      <w:r>
        <w:rPr>
          <w:rFonts w:ascii="Arial" w:hAnsi="Arial" w:cs="Arial"/>
        </w:rPr>
        <w:t>If they are a UK based supplier, they must pay their employees at least the national minimum wage or national living wage</w:t>
      </w:r>
    </w:p>
    <w:p w14:paraId="4BA3D813" w14:textId="5B2798D4" w:rsidR="001064AB" w:rsidRDefault="001064AB" w:rsidP="00B93C63">
      <w:pPr>
        <w:pStyle w:val="ListParagraph"/>
        <w:numPr>
          <w:ilvl w:val="0"/>
          <w:numId w:val="3"/>
        </w:numPr>
        <w:rPr>
          <w:rFonts w:ascii="Arial" w:hAnsi="Arial" w:cs="Arial"/>
        </w:rPr>
      </w:pPr>
      <w:r>
        <w:rPr>
          <w:rFonts w:ascii="Arial" w:hAnsi="Arial" w:cs="Arial"/>
        </w:rPr>
        <w:t xml:space="preserve">They provide their employees with an employment </w:t>
      </w:r>
      <w:r w:rsidR="00801B7D">
        <w:rPr>
          <w:rFonts w:ascii="Arial" w:hAnsi="Arial" w:cs="Arial"/>
        </w:rPr>
        <w:t>contract;</w:t>
      </w:r>
      <w:r>
        <w:rPr>
          <w:rFonts w:ascii="Arial" w:hAnsi="Arial" w:cs="Arial"/>
        </w:rPr>
        <w:t xml:space="preserve"> they do not withhold salaries for any reasons and they don’t require employees to surrender their passports or work permits as a condition of their employment.</w:t>
      </w:r>
    </w:p>
    <w:p w14:paraId="67A5238C" w14:textId="77777777" w:rsidR="00843E9A" w:rsidRDefault="00843E9A" w:rsidP="00843E9A">
      <w:pPr>
        <w:pStyle w:val="ListParagraph"/>
        <w:rPr>
          <w:rFonts w:ascii="Arial" w:hAnsi="Arial" w:cs="Arial"/>
        </w:rPr>
      </w:pPr>
    </w:p>
    <w:p w14:paraId="666BAC8C" w14:textId="77777777" w:rsidR="00843E9A" w:rsidRDefault="00843E9A" w:rsidP="00843E9A">
      <w:pPr>
        <w:pStyle w:val="ListParagraph"/>
        <w:ind w:left="0"/>
        <w:rPr>
          <w:rFonts w:ascii="Arial" w:hAnsi="Arial" w:cs="Arial"/>
        </w:rPr>
      </w:pPr>
      <w:r>
        <w:rPr>
          <w:rFonts w:ascii="Arial" w:hAnsi="Arial" w:cs="Arial"/>
        </w:rPr>
        <w:t>TRAINING</w:t>
      </w:r>
    </w:p>
    <w:p w14:paraId="4BC76DD8" w14:textId="77777777" w:rsidR="00843E9A" w:rsidRDefault="00843E9A" w:rsidP="00843E9A">
      <w:pPr>
        <w:pStyle w:val="ListParagraph"/>
        <w:ind w:left="0"/>
        <w:rPr>
          <w:rFonts w:ascii="Arial" w:hAnsi="Arial" w:cs="Arial"/>
        </w:rPr>
      </w:pPr>
    </w:p>
    <w:p w14:paraId="3CCDE264" w14:textId="77777777" w:rsidR="00843E9A" w:rsidRDefault="00843E9A" w:rsidP="00843E9A">
      <w:pPr>
        <w:pStyle w:val="ListParagraph"/>
        <w:ind w:left="0"/>
        <w:rPr>
          <w:rFonts w:ascii="Arial" w:hAnsi="Arial" w:cs="Arial"/>
        </w:rPr>
      </w:pPr>
      <w:r>
        <w:rPr>
          <w:rFonts w:ascii="Arial" w:hAnsi="Arial" w:cs="Arial"/>
        </w:rPr>
        <w:t xml:space="preserve">This policy is published on the Company intranet and for newly recruited staff training will be provided at the induction stage.  </w:t>
      </w:r>
    </w:p>
    <w:p w14:paraId="4172F7E3" w14:textId="77777777" w:rsidR="00843E9A" w:rsidRDefault="00843E9A" w:rsidP="00843E9A">
      <w:pPr>
        <w:pStyle w:val="ListParagraph"/>
        <w:ind w:left="0"/>
        <w:rPr>
          <w:rFonts w:ascii="Arial" w:hAnsi="Arial" w:cs="Arial"/>
        </w:rPr>
      </w:pPr>
    </w:p>
    <w:p w14:paraId="79CC785F" w14:textId="6D18648B" w:rsidR="00B93C63" w:rsidRDefault="001064AB" w:rsidP="0061343D">
      <w:pPr>
        <w:rPr>
          <w:rFonts w:ascii="Arial" w:hAnsi="Arial" w:cs="Arial"/>
        </w:rPr>
      </w:pPr>
      <w:r>
        <w:rPr>
          <w:rFonts w:ascii="Arial" w:hAnsi="Arial" w:cs="Arial"/>
        </w:rPr>
        <w:t xml:space="preserve">This statement is made pursuant to section 54(1) of the Modern Slavery Act 2015 and constitutes our </w:t>
      </w:r>
      <w:r w:rsidR="006E0289">
        <w:rPr>
          <w:rFonts w:ascii="Arial" w:hAnsi="Arial" w:cs="Arial"/>
        </w:rPr>
        <w:t>Company’s</w:t>
      </w:r>
      <w:r>
        <w:rPr>
          <w:rFonts w:ascii="Arial" w:hAnsi="Arial" w:cs="Arial"/>
        </w:rPr>
        <w:t xml:space="preserve"> slavery and human trafficking statement</w:t>
      </w:r>
      <w:r w:rsidR="00B20E78">
        <w:rPr>
          <w:rFonts w:ascii="Arial" w:hAnsi="Arial" w:cs="Arial"/>
        </w:rPr>
        <w:t>.</w:t>
      </w:r>
    </w:p>
    <w:p w14:paraId="6CD2A18A" w14:textId="77777777" w:rsidR="00801B7D" w:rsidRDefault="00801B7D" w:rsidP="00801B7D">
      <w:pPr>
        <w:spacing w:after="0"/>
        <w:rPr>
          <w:rFonts w:ascii="Arial" w:hAnsi="Arial" w:cs="Arial"/>
        </w:rPr>
      </w:pPr>
    </w:p>
    <w:p w14:paraId="2685AC0D" w14:textId="6665DCC0" w:rsidR="001064AB" w:rsidRDefault="00B20E78" w:rsidP="00801B7D">
      <w:pPr>
        <w:spacing w:after="0"/>
        <w:rPr>
          <w:rFonts w:ascii="Arial" w:hAnsi="Arial" w:cs="Arial"/>
        </w:rPr>
      </w:pPr>
      <w:r>
        <w:rPr>
          <w:rFonts w:ascii="Arial" w:hAnsi="Arial" w:cs="Arial"/>
        </w:rPr>
        <w:t>MATTHEW DAVISON</w:t>
      </w:r>
    </w:p>
    <w:p w14:paraId="5F960937" w14:textId="678C2BA2" w:rsidR="001064AB" w:rsidRPr="0061343D" w:rsidRDefault="001064AB" w:rsidP="00801B7D">
      <w:pPr>
        <w:spacing w:after="0"/>
        <w:rPr>
          <w:rFonts w:ascii="Arial" w:hAnsi="Arial" w:cs="Arial"/>
        </w:rPr>
      </w:pPr>
      <w:r>
        <w:rPr>
          <w:rFonts w:ascii="Arial" w:hAnsi="Arial" w:cs="Arial"/>
        </w:rPr>
        <w:t>MANAGING DIRECTOR</w:t>
      </w:r>
    </w:p>
    <w:sectPr w:rsidR="001064AB" w:rsidRPr="0061343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70641" w14:textId="77777777" w:rsidR="00D950C0" w:rsidRDefault="00D950C0" w:rsidP="00F75875">
      <w:pPr>
        <w:spacing w:after="0" w:line="240" w:lineRule="auto"/>
      </w:pPr>
      <w:r>
        <w:separator/>
      </w:r>
    </w:p>
  </w:endnote>
  <w:endnote w:type="continuationSeparator" w:id="0">
    <w:p w14:paraId="3359CC3E" w14:textId="77777777" w:rsidR="00D950C0" w:rsidRDefault="00D950C0" w:rsidP="00F7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92BC" w14:textId="5050BA16" w:rsidR="000752EE" w:rsidRDefault="009661EE">
    <w:pPr>
      <w:pStyle w:val="Footer"/>
    </w:pPr>
    <w:r>
      <w:t xml:space="preserve"> </w:t>
    </w:r>
    <w:r w:rsidR="000752EE">
      <w:tab/>
    </w:r>
    <w:r>
      <w:t xml:space="preserve"> </w:t>
    </w:r>
    <w:r w:rsidR="000752EE">
      <w:tab/>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B0C03" w14:textId="77777777" w:rsidR="00D950C0" w:rsidRDefault="00D950C0" w:rsidP="00F75875">
      <w:pPr>
        <w:spacing w:after="0" w:line="240" w:lineRule="auto"/>
      </w:pPr>
      <w:r>
        <w:separator/>
      </w:r>
    </w:p>
  </w:footnote>
  <w:footnote w:type="continuationSeparator" w:id="0">
    <w:p w14:paraId="29F579BB" w14:textId="77777777" w:rsidR="00D950C0" w:rsidRDefault="00D950C0" w:rsidP="00F7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8C9F" w14:textId="3424E125" w:rsidR="00F75875" w:rsidRDefault="00F75875" w:rsidP="00F75875">
    <w:pPr>
      <w:pStyle w:val="Header"/>
      <w:jc w:val="right"/>
    </w:pPr>
    <w:r>
      <w:t xml:space="preserve"> </w:t>
    </w:r>
    <w:r w:rsidR="00B20E78">
      <w:rPr>
        <w:noProof/>
      </w:rPr>
      <w:drawing>
        <wp:inline distT="0" distB="0" distL="0" distR="0" wp14:anchorId="0766E1B9" wp14:editId="7D900F76">
          <wp:extent cx="1104303" cy="7715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303" cy="775018"/>
                  </a:xfrm>
                  <a:prstGeom prst="rect">
                    <a:avLst/>
                  </a:prstGeom>
                  <a:noFill/>
                  <a:ln>
                    <a:noFill/>
                  </a:ln>
                </pic:spPr>
              </pic:pic>
            </a:graphicData>
          </a:graphic>
        </wp:inline>
      </w:drawing>
    </w:r>
  </w:p>
  <w:p w14:paraId="7E51B0EF" w14:textId="77777777" w:rsidR="00F75875" w:rsidRDefault="00F75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D5E7E"/>
    <w:multiLevelType w:val="hybridMultilevel"/>
    <w:tmpl w:val="C9E6F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1D3982"/>
    <w:multiLevelType w:val="hybridMultilevel"/>
    <w:tmpl w:val="D33E8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FD7A11"/>
    <w:multiLevelType w:val="hybridMultilevel"/>
    <w:tmpl w:val="6DCC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6565873">
    <w:abstractNumId w:val="1"/>
  </w:num>
  <w:num w:numId="2" w16cid:durableId="802121460">
    <w:abstractNumId w:val="0"/>
  </w:num>
  <w:num w:numId="3" w16cid:durableId="728959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75"/>
    <w:rsid w:val="000752EE"/>
    <w:rsid w:val="001064AB"/>
    <w:rsid w:val="00196C92"/>
    <w:rsid w:val="0061343D"/>
    <w:rsid w:val="006D62FC"/>
    <w:rsid w:val="006E0289"/>
    <w:rsid w:val="00801B7D"/>
    <w:rsid w:val="00843E9A"/>
    <w:rsid w:val="00883A39"/>
    <w:rsid w:val="00900D7D"/>
    <w:rsid w:val="009661EE"/>
    <w:rsid w:val="009F34AA"/>
    <w:rsid w:val="00A44F53"/>
    <w:rsid w:val="00A45FEE"/>
    <w:rsid w:val="00B20E78"/>
    <w:rsid w:val="00B30A67"/>
    <w:rsid w:val="00B93C63"/>
    <w:rsid w:val="00D950C0"/>
    <w:rsid w:val="00F75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80BE"/>
  <w15:chartTrackingRefBased/>
  <w15:docId w15:val="{E11925CE-2C5F-46FC-AFB2-73DD79B3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875"/>
  </w:style>
  <w:style w:type="paragraph" w:styleId="Footer">
    <w:name w:val="footer"/>
    <w:basedOn w:val="Normal"/>
    <w:link w:val="FooterChar"/>
    <w:uiPriority w:val="99"/>
    <w:unhideWhenUsed/>
    <w:rsid w:val="00F75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875"/>
  </w:style>
  <w:style w:type="paragraph" w:styleId="ListParagraph">
    <w:name w:val="List Paragraph"/>
    <w:basedOn w:val="Normal"/>
    <w:uiPriority w:val="34"/>
    <w:qFormat/>
    <w:rsid w:val="00A45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F7F39804DA394683E3744AB1F63247" ma:contentTypeVersion="18" ma:contentTypeDescription="Create a new document." ma:contentTypeScope="" ma:versionID="1d04a2b5247ef1266939a419a5e8ab24">
  <xsd:schema xmlns:xsd="http://www.w3.org/2001/XMLSchema" xmlns:xs="http://www.w3.org/2001/XMLSchema" xmlns:p="http://schemas.microsoft.com/office/2006/metadata/properties" xmlns:ns2="5842ed43-cbbe-4af9-b961-d7af91dfe4ec" xmlns:ns3="a3d93bb6-cde8-46e2-9192-245861b76249" targetNamespace="http://schemas.microsoft.com/office/2006/metadata/properties" ma:root="true" ma:fieldsID="47a89c3a661c38c343c436c282af1957" ns2:_="" ns3:_="">
    <xsd:import namespace="5842ed43-cbbe-4af9-b961-d7af91dfe4ec"/>
    <xsd:import namespace="a3d93bb6-cde8-46e2-9192-245861b76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2ed43-cbbe-4af9-b961-d7af91dfe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572ee3-ce97-4d1e-bcb2-d966ea4876d9"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d93bb6-cde8-46e2-9192-245861b7624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b7199ed-5478-4251-b503-8da305d05091}" ma:internalName="TaxCatchAll" ma:showField="CatchAllData" ma:web="a3d93bb6-cde8-46e2-9192-245861b7624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42ed43-cbbe-4af9-b961-d7af91dfe4ec">
      <Terms xmlns="http://schemas.microsoft.com/office/infopath/2007/PartnerControls"/>
    </lcf76f155ced4ddcb4097134ff3c332f>
    <TaxCatchAll xmlns="a3d93bb6-cde8-46e2-9192-245861b76249" xsi:nil="true"/>
  </documentManagement>
</p:properties>
</file>

<file path=customXml/itemProps1.xml><?xml version="1.0" encoding="utf-8"?>
<ds:datastoreItem xmlns:ds="http://schemas.openxmlformats.org/officeDocument/2006/customXml" ds:itemID="{726B5F89-51CA-465C-99B1-FE9A1F46D001}"/>
</file>

<file path=customXml/itemProps2.xml><?xml version="1.0" encoding="utf-8"?>
<ds:datastoreItem xmlns:ds="http://schemas.openxmlformats.org/officeDocument/2006/customXml" ds:itemID="{5BB48125-0EF4-485D-AE12-C0006F75A2B8}"/>
</file>

<file path=customXml/itemProps3.xml><?xml version="1.0" encoding="utf-8"?>
<ds:datastoreItem xmlns:ds="http://schemas.openxmlformats.org/officeDocument/2006/customXml" ds:itemID="{B3C33C9C-9B49-4AAD-B5C8-C9FC130B41E2}"/>
</file>

<file path=docProps/app.xml><?xml version="1.0" encoding="utf-8"?>
<Properties xmlns="http://schemas.openxmlformats.org/officeDocument/2006/extended-properties" xmlns:vt="http://schemas.openxmlformats.org/officeDocument/2006/docPropsVTypes">
  <Template>Normal</Template>
  <TotalTime>21</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Waddington</dc:creator>
  <cp:keywords/>
  <dc:description/>
  <cp:lastModifiedBy>Gail Collin</cp:lastModifiedBy>
  <cp:revision>3</cp:revision>
  <dcterms:created xsi:type="dcterms:W3CDTF">2023-08-17T13:19:00Z</dcterms:created>
  <dcterms:modified xsi:type="dcterms:W3CDTF">2023-08-17T13:19:00Z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0x01010099F7F39804DA394683E3744AB1F63247</vt:lpwstr>
  </property>
</Properties>
</file>